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A8D" w:rsidRDefault="00531A8D" w:rsidP="00531A8D">
      <w:pPr>
        <w:spacing w:line="500" w:lineRule="exac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材料之</w:t>
      </w:r>
      <w:r w:rsidR="001D355A">
        <w:rPr>
          <w:rFonts w:ascii="仿宋" w:eastAsia="仿宋" w:hAnsi="仿宋" w:hint="eastAsia"/>
          <w:sz w:val="32"/>
        </w:rPr>
        <w:t>十三</w:t>
      </w:r>
    </w:p>
    <w:p w:rsidR="001D355A" w:rsidRPr="00531A8D" w:rsidRDefault="001D355A" w:rsidP="00531A8D">
      <w:pPr>
        <w:spacing w:line="500" w:lineRule="exact"/>
        <w:rPr>
          <w:rFonts w:ascii="仿宋" w:eastAsia="仿宋" w:hAnsi="仿宋"/>
          <w:sz w:val="32"/>
        </w:rPr>
      </w:pPr>
    </w:p>
    <w:p w:rsidR="00B65692" w:rsidRPr="00531A8D" w:rsidRDefault="008F0ECA" w:rsidP="001D355A">
      <w:pPr>
        <w:widowControl/>
        <w:snapToGrid w:val="0"/>
        <w:spacing w:line="640" w:lineRule="exact"/>
        <w:jc w:val="center"/>
        <w:rPr>
          <w:rFonts w:ascii="Times New Roman" w:eastAsia="方正小标宋简体" w:hAnsi="Times New Roman"/>
          <w:color w:val="666666"/>
          <w:sz w:val="18"/>
          <w:szCs w:val="18"/>
        </w:rPr>
      </w:pPr>
      <w:r w:rsidRPr="00531A8D">
        <w:rPr>
          <w:rFonts w:ascii="Times New Roman" w:eastAsia="方正小标宋简体" w:hAnsi="Times New Roman"/>
          <w:color w:val="000000"/>
          <w:kern w:val="0"/>
          <w:sz w:val="44"/>
          <w:szCs w:val="44"/>
        </w:rPr>
        <w:t>关于第七届教代会第</w:t>
      </w:r>
      <w:r w:rsidR="001674FE">
        <w:rPr>
          <w:rFonts w:ascii="Times New Roman" w:eastAsia="方正小标宋简体" w:hAnsi="Times New Roman" w:hint="eastAsia"/>
          <w:color w:val="000000"/>
          <w:kern w:val="0"/>
          <w:sz w:val="44"/>
          <w:szCs w:val="44"/>
        </w:rPr>
        <w:t>五</w:t>
      </w:r>
      <w:r w:rsidRPr="00531A8D">
        <w:rPr>
          <w:rFonts w:ascii="Times New Roman" w:eastAsia="方正小标宋简体" w:hAnsi="Times New Roman"/>
          <w:color w:val="000000"/>
          <w:kern w:val="0"/>
          <w:sz w:val="44"/>
          <w:szCs w:val="44"/>
        </w:rPr>
        <w:t>次会议</w:t>
      </w:r>
    </w:p>
    <w:p w:rsidR="00B65692" w:rsidRPr="00531A8D" w:rsidRDefault="008F0ECA" w:rsidP="001D355A">
      <w:pPr>
        <w:widowControl/>
        <w:snapToGrid w:val="0"/>
        <w:spacing w:line="640" w:lineRule="exact"/>
        <w:jc w:val="center"/>
        <w:rPr>
          <w:rFonts w:ascii="Times New Roman" w:eastAsia="方正小标宋简体" w:hAnsi="Times New Roman"/>
          <w:color w:val="666666"/>
          <w:sz w:val="18"/>
          <w:szCs w:val="18"/>
        </w:rPr>
      </w:pPr>
      <w:r w:rsidRPr="00531A8D">
        <w:rPr>
          <w:rFonts w:ascii="Times New Roman" w:eastAsia="方正小标宋简体" w:hAnsi="Times New Roman"/>
          <w:color w:val="000000"/>
          <w:kern w:val="0"/>
          <w:sz w:val="44"/>
          <w:szCs w:val="44"/>
        </w:rPr>
        <w:t>提案征集、审查、立案情况的报告</w:t>
      </w:r>
    </w:p>
    <w:p w:rsidR="00B65692" w:rsidRDefault="00B65692" w:rsidP="001D355A">
      <w:pPr>
        <w:widowControl/>
        <w:snapToGrid w:val="0"/>
        <w:spacing w:line="400" w:lineRule="exact"/>
        <w:jc w:val="left"/>
        <w:rPr>
          <w:rFonts w:ascii="楷体_GB2312" w:eastAsia="楷体_GB2312" w:hAnsi="宋体" w:cs="宋体"/>
          <w:color w:val="000000"/>
          <w:kern w:val="0"/>
          <w:sz w:val="32"/>
          <w:szCs w:val="32"/>
        </w:rPr>
      </w:pPr>
    </w:p>
    <w:p w:rsidR="00B65692" w:rsidRPr="00531A8D" w:rsidRDefault="008F0ECA">
      <w:pPr>
        <w:widowControl/>
        <w:spacing w:line="520" w:lineRule="exact"/>
        <w:jc w:val="center"/>
        <w:rPr>
          <w:rFonts w:ascii="Times New Roman" w:eastAsia="楷体_GB2312" w:hAnsi="Times New Roman"/>
          <w:color w:val="000000"/>
          <w:kern w:val="0"/>
          <w:sz w:val="32"/>
          <w:szCs w:val="32"/>
        </w:rPr>
      </w:pPr>
      <w:r w:rsidRPr="00531A8D">
        <w:rPr>
          <w:rFonts w:ascii="Times New Roman" w:eastAsia="楷体_GB2312" w:hAnsi="Times New Roman"/>
          <w:color w:val="000000"/>
          <w:kern w:val="0"/>
          <w:sz w:val="32"/>
          <w:szCs w:val="32"/>
        </w:rPr>
        <w:t>肖碧云</w:t>
      </w:r>
    </w:p>
    <w:p w:rsidR="00B65692" w:rsidRPr="00531A8D" w:rsidRDefault="008F0ECA">
      <w:pPr>
        <w:widowControl/>
        <w:spacing w:line="520" w:lineRule="exact"/>
        <w:jc w:val="center"/>
        <w:rPr>
          <w:rFonts w:ascii="Times New Roman" w:eastAsia="楷体_GB2312" w:hAnsi="Times New Roman"/>
          <w:color w:val="000000"/>
          <w:kern w:val="0"/>
          <w:sz w:val="32"/>
          <w:szCs w:val="32"/>
        </w:rPr>
      </w:pPr>
      <w:r w:rsidRPr="00531A8D">
        <w:rPr>
          <w:rFonts w:ascii="Times New Roman" w:eastAsia="楷体_GB2312" w:hAnsi="Times New Roman"/>
          <w:color w:val="000000"/>
          <w:kern w:val="0"/>
          <w:sz w:val="32"/>
          <w:szCs w:val="32"/>
        </w:rPr>
        <w:t>（</w:t>
      </w:r>
      <w:r w:rsidRPr="00531A8D">
        <w:rPr>
          <w:rFonts w:ascii="Times New Roman" w:eastAsia="楷体_GB2312" w:hAnsi="Times New Roman"/>
          <w:color w:val="000000"/>
          <w:kern w:val="0"/>
          <w:sz w:val="32"/>
          <w:szCs w:val="32"/>
        </w:rPr>
        <w:t>2017</w:t>
      </w:r>
      <w:r w:rsidRPr="00531A8D">
        <w:rPr>
          <w:rFonts w:ascii="Times New Roman" w:eastAsia="楷体_GB2312" w:hAnsi="Times New Roman"/>
          <w:color w:val="000000"/>
          <w:kern w:val="0"/>
          <w:sz w:val="32"/>
          <w:szCs w:val="32"/>
        </w:rPr>
        <w:t>年</w:t>
      </w:r>
      <w:r w:rsidR="001674FE">
        <w:rPr>
          <w:rFonts w:ascii="Times New Roman" w:eastAsia="楷体_GB2312" w:hAnsi="Times New Roman" w:hint="eastAsia"/>
          <w:color w:val="000000"/>
          <w:kern w:val="0"/>
          <w:sz w:val="32"/>
          <w:szCs w:val="32"/>
        </w:rPr>
        <w:t>12</w:t>
      </w:r>
      <w:r w:rsidRPr="00531A8D">
        <w:rPr>
          <w:rFonts w:ascii="Times New Roman" w:eastAsia="楷体_GB2312" w:hAnsi="Times New Roman"/>
          <w:color w:val="000000"/>
          <w:kern w:val="0"/>
          <w:sz w:val="32"/>
          <w:szCs w:val="32"/>
        </w:rPr>
        <w:t>月</w:t>
      </w:r>
      <w:r w:rsidR="001674FE">
        <w:rPr>
          <w:rFonts w:ascii="Times New Roman" w:eastAsia="楷体_GB2312" w:hAnsi="Times New Roman" w:hint="eastAsia"/>
          <w:color w:val="000000"/>
          <w:kern w:val="0"/>
          <w:sz w:val="32"/>
          <w:szCs w:val="32"/>
        </w:rPr>
        <w:t>24</w:t>
      </w:r>
      <w:r w:rsidRPr="00531A8D">
        <w:rPr>
          <w:rFonts w:ascii="Times New Roman" w:eastAsia="楷体_GB2312" w:hAnsi="Times New Roman"/>
          <w:color w:val="000000"/>
          <w:kern w:val="0"/>
          <w:sz w:val="32"/>
          <w:szCs w:val="32"/>
        </w:rPr>
        <w:t>日）</w:t>
      </w:r>
    </w:p>
    <w:p w:rsidR="00B65692" w:rsidRDefault="00B65692">
      <w:pPr>
        <w:widowControl/>
        <w:snapToGrid w:val="0"/>
        <w:spacing w:line="400" w:lineRule="exact"/>
        <w:jc w:val="center"/>
        <w:rPr>
          <w:rFonts w:ascii="宋体" w:cs="宋体"/>
          <w:color w:val="000000"/>
          <w:kern w:val="0"/>
          <w:sz w:val="32"/>
          <w:szCs w:val="32"/>
        </w:rPr>
      </w:pPr>
    </w:p>
    <w:p w:rsidR="00B65692" w:rsidRPr="001D355A" w:rsidRDefault="008F0ECA" w:rsidP="00DD0983">
      <w:pPr>
        <w:widowControl/>
        <w:adjustRightInd w:val="0"/>
        <w:snapToGrid w:val="0"/>
        <w:spacing w:line="360" w:lineRule="auto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各位代表，同志们：</w:t>
      </w:r>
    </w:p>
    <w:p w:rsidR="00B65692" w:rsidRPr="001D355A" w:rsidRDefault="008F0ECA" w:rsidP="00DD0983">
      <w:pPr>
        <w:widowControl/>
        <w:adjustRightInd w:val="0"/>
        <w:snapToGrid w:val="0"/>
        <w:spacing w:line="360" w:lineRule="auto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根据《湘潭大学教代会提案工作委员会工作细则》有关规定，我受第七届教代会提案工作专门委员会的委托，向大会报告第七届教代会第</w:t>
      </w:r>
      <w:r w:rsidR="001674F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五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次会议提案征集、审查、立案的情况。</w:t>
      </w:r>
    </w:p>
    <w:p w:rsidR="00201A82" w:rsidRPr="001D355A" w:rsidRDefault="008F0ECA" w:rsidP="00DD0983">
      <w:pPr>
        <w:widowControl/>
        <w:adjustRightInd w:val="0"/>
        <w:snapToGrid w:val="0"/>
        <w:spacing w:line="360" w:lineRule="auto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第七届教代会第</w:t>
      </w:r>
      <w:r w:rsidR="001674F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五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次会议提案征集的通知于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201</w:t>
      </w:r>
      <w:r w:rsidR="004868C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7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年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1</w:t>
      </w:r>
      <w:r w:rsidR="001674F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1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月</w:t>
      </w:r>
      <w:r w:rsidR="001674F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24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日发出，截止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201</w:t>
      </w:r>
      <w:r w:rsidR="004868C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7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年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12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月</w:t>
      </w:r>
      <w:r w:rsidR="001674F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15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日，共收到</w:t>
      </w:r>
      <w:r w:rsidR="001674F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33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份提案，提出提案或进行了附议的代表有</w:t>
      </w:r>
      <w:r w:rsidR="000F2DA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125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人次</w:t>
      </w:r>
      <w:r w:rsidR="000F2DA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。今年的提案征集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比去年</w:t>
      </w:r>
      <w:r w:rsidR="000F2DA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减少</w:t>
      </w:r>
      <w:r w:rsidR="000F2DA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23</w:t>
      </w:r>
      <w:r w:rsidR="000F2DA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份，提出提案或附议人次比去年</w:t>
      </w:r>
      <w:r w:rsidR="00874718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减</w:t>
      </w:r>
      <w:r w:rsidR="000F2DA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少</w:t>
      </w:r>
      <w:r w:rsidR="000F2DA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164</w:t>
      </w:r>
      <w:r w:rsidR="000F2DA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人次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。今年是</w:t>
      </w:r>
      <w:r w:rsidR="004868C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使用教代会电子提案系统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第</w:t>
      </w:r>
      <w:r w:rsidR="000F2DA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二</w:t>
      </w:r>
      <w:r w:rsidR="004868C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个年份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，</w:t>
      </w:r>
      <w:r w:rsidR="003F162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代表们基本</w:t>
      </w:r>
      <w:r w:rsidR="000F2DA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熟悉</w:t>
      </w:r>
      <w:r w:rsidR="003F162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提案系统的</w:t>
      </w:r>
      <w:r w:rsidR="000F2DA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操作</w:t>
      </w:r>
      <w:r w:rsidR="006F008C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；提案</w:t>
      </w:r>
      <w:r w:rsidR="000F2DA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在组织征集过程中，</w:t>
      </w:r>
      <w:r w:rsidR="006F008C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工会</w:t>
      </w:r>
      <w:r w:rsidR="000F2DA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通过多方渠道发布</w:t>
      </w:r>
      <w:r w:rsidR="00874718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提案</w:t>
      </w:r>
      <w:r w:rsidR="000F2DA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征集通知</w:t>
      </w:r>
      <w:r w:rsidR="003F162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，</w:t>
      </w:r>
      <w:r w:rsidR="00874718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如</w:t>
      </w:r>
      <w:r w:rsidR="003F162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在学校政务信息港</w:t>
      </w:r>
      <w:r w:rsidR="006F008C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、</w:t>
      </w:r>
      <w:r w:rsidR="003F162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校工会网站</w:t>
      </w:r>
      <w:r w:rsidR="006F008C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、</w:t>
      </w:r>
      <w:r w:rsidR="003F162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工会主席</w:t>
      </w:r>
      <w:r w:rsidR="000F2DA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QQ</w:t>
      </w:r>
      <w:r w:rsidR="003F162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群</w:t>
      </w:r>
      <w:r w:rsidR="00874718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；</w:t>
      </w:r>
      <w:r w:rsidR="006F008C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在多个工作群</w:t>
      </w:r>
      <w:r w:rsidR="003F162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发布</w:t>
      </w:r>
      <w:r w:rsidR="006F008C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有关</w:t>
      </w:r>
      <w:r w:rsidR="003F162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提案</w:t>
      </w:r>
      <w:r w:rsidR="006F008C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征集的信息，并</w:t>
      </w:r>
      <w:r w:rsidR="003F162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温馨提示</w:t>
      </w:r>
      <w:r w:rsidR="006F008C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提案征集</w:t>
      </w:r>
      <w:r w:rsidR="004868C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附议要求和</w:t>
      </w:r>
      <w:r w:rsidR="006F008C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截止日期</w:t>
      </w:r>
      <w:r w:rsidR="003F162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，</w:t>
      </w:r>
      <w:r w:rsidR="006F008C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如</w:t>
      </w:r>
      <w:r w:rsidR="003F162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教职工比较集中的社科</w:t>
      </w:r>
      <w:r w:rsidR="006F008C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工作群</w:t>
      </w:r>
      <w:r w:rsidR="003F162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、</w:t>
      </w:r>
      <w:r w:rsidR="00201A82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自科</w:t>
      </w:r>
      <w:r w:rsidR="006F008C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工作</w:t>
      </w:r>
      <w:r w:rsidR="003F162E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群</w:t>
      </w:r>
      <w:r w:rsidR="006F008C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，青工委群、女工委群等。</w:t>
      </w:r>
      <w:r w:rsidR="004868C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提案委员会</w:t>
      </w:r>
      <w:r w:rsidR="00523EB1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认为</w:t>
      </w:r>
      <w:r w:rsidR="00897E0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征集提案少是由多种原因所致，</w:t>
      </w:r>
      <w:r w:rsidR="004868C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总的来讲，从历届提案征集数量</w:t>
      </w:r>
      <w:r w:rsidR="00874718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来看</w:t>
      </w:r>
      <w:r w:rsidR="004868C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是减少趋势，</w:t>
      </w:r>
      <w:r w:rsidR="005D1B6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一是大会提前召开，征集时间相对校短，二是一段时间系统网络不稳</w:t>
      </w:r>
      <w:r w:rsidR="005D1B6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lastRenderedPageBreak/>
        <w:t>定，</w:t>
      </w:r>
      <w:r w:rsidR="005D1B69" w:rsidRPr="001D355A">
        <w:rPr>
          <w:rFonts w:ascii="Times New Roman" w:eastAsia="仿宋_GB2312" w:hAnsi="Times New Roman"/>
          <w:kern w:val="0"/>
          <w:sz w:val="32"/>
          <w:szCs w:val="32"/>
        </w:rPr>
        <w:t>三</w:t>
      </w:r>
      <w:r w:rsidR="004868CD" w:rsidRPr="001D355A">
        <w:rPr>
          <w:rFonts w:ascii="Times New Roman" w:eastAsia="仿宋_GB2312" w:hAnsi="Times New Roman"/>
          <w:kern w:val="0"/>
          <w:sz w:val="32"/>
          <w:szCs w:val="32"/>
        </w:rPr>
        <w:t>是</w:t>
      </w:r>
      <w:r w:rsidR="005D1B69" w:rsidRPr="001D355A">
        <w:rPr>
          <w:rFonts w:ascii="Times New Roman" w:eastAsia="仿宋_GB2312" w:hAnsi="Times New Roman"/>
          <w:kern w:val="0"/>
          <w:sz w:val="32"/>
          <w:szCs w:val="32"/>
        </w:rPr>
        <w:t>因为</w:t>
      </w:r>
      <w:r w:rsidR="00897E0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学校办学环境有了较大的改观，机关职能部门工作作风踏实、办事勤勉、服务细致所致。</w:t>
      </w:r>
    </w:p>
    <w:p w:rsidR="00B65692" w:rsidRPr="001D355A" w:rsidRDefault="008F0ECA" w:rsidP="00DD0983">
      <w:pPr>
        <w:widowControl/>
        <w:adjustRightInd w:val="0"/>
        <w:snapToGrid w:val="0"/>
        <w:spacing w:line="360" w:lineRule="auto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201</w:t>
      </w:r>
      <w:r w:rsidR="00897E0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7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年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12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月</w:t>
      </w:r>
      <w:r w:rsidR="00897E0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19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日，第七届教代会提案工作专门委员会召开了提案工作会议，对提案逐件进行了审查，</w:t>
      </w:r>
      <w:r w:rsidR="00897E0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33</w:t>
      </w:r>
      <w:r w:rsidR="00897E0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份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提案</w:t>
      </w:r>
      <w:r w:rsidR="00897E0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中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立案</w:t>
      </w:r>
      <w:r w:rsidR="00897E0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29</w:t>
      </w:r>
      <w:r w:rsidR="00897E0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份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，</w:t>
      </w:r>
      <w:r w:rsidR="00897E0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因为附议人少于</w:t>
      </w:r>
      <w:r w:rsidR="00897E0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2</w:t>
      </w:r>
      <w:r w:rsidR="00897E0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人</w:t>
      </w:r>
      <w:r w:rsidR="008E194C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，</w:t>
      </w:r>
      <w:r w:rsidR="00523EB1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有</w:t>
      </w:r>
      <w:r w:rsidR="00523EB1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4</w:t>
      </w:r>
      <w:r w:rsidR="00523EB1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份提案</w:t>
      </w:r>
      <w:r w:rsidR="00897E0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不予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立案</w:t>
      </w:r>
      <w:r w:rsidR="00897E0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，立案率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为</w:t>
      </w:r>
      <w:r w:rsidR="00897E0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8</w:t>
      </w:r>
      <w:r w:rsidR="00DD0983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8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%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。现</w:t>
      </w:r>
      <w:r w:rsidR="00523EB1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就</w:t>
      </w:r>
      <w:r w:rsidR="00BF402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立案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提案，分述如下：</w:t>
      </w:r>
    </w:p>
    <w:p w:rsidR="00480090" w:rsidRPr="001D355A" w:rsidRDefault="008E194C" w:rsidP="00523EB1">
      <w:pPr>
        <w:widowControl/>
        <w:adjustRightInd w:val="0"/>
        <w:snapToGrid w:val="0"/>
        <w:spacing w:line="360" w:lineRule="auto"/>
        <w:ind w:firstLineChars="200" w:firstLine="643"/>
        <w:rPr>
          <w:rFonts w:ascii="Times New Roman" w:eastAsia="仿宋_GB2312" w:hAnsi="Times New Roman"/>
          <w:color w:val="FF0000"/>
          <w:kern w:val="0"/>
          <w:sz w:val="32"/>
          <w:szCs w:val="32"/>
        </w:rPr>
      </w:pPr>
      <w:r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有关</w:t>
      </w:r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人事管理的</w:t>
      </w:r>
      <w:r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提案</w:t>
      </w:r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10</w:t>
      </w:r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份，占立案提案的</w:t>
      </w:r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34.5%</w:t>
      </w:r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。</w:t>
      </w:r>
      <w:r w:rsidR="00480090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如：关于实行职员制的建议；积极培育和稳定专业学科骨干；关于落实我校临聘人员工会组织关系的提案；</w:t>
      </w:r>
      <w:r w:rsidR="00A14B3A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关于实行湘潭大学二级学院院长年薪制的建议</w:t>
      </w:r>
      <w:r w:rsidR="00A14B3A" w:rsidRPr="001D355A">
        <w:rPr>
          <w:rFonts w:ascii="Times New Roman" w:eastAsia="仿宋_GB2312" w:hAnsi="Times New Roman"/>
          <w:kern w:val="0"/>
          <w:sz w:val="32"/>
          <w:szCs w:val="32"/>
        </w:rPr>
        <w:t>；关于新增学科、新办专业师资队伍建设问题；关于支持思想政治理论课教师在职攻读博士学位的建议；学校绩效分配政策建议；高龄生育女教师考核评聘照顾政策；</w:t>
      </w:r>
      <w:r w:rsidR="00A05EA8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关于实行人性化考勤制度的建议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；</w:t>
      </w:r>
      <w:r w:rsidR="00DD0983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关于建立教学激励体制的提案等。</w:t>
      </w:r>
    </w:p>
    <w:p w:rsidR="00B65692" w:rsidRPr="001D355A" w:rsidRDefault="008E194C" w:rsidP="00523EB1">
      <w:pPr>
        <w:widowControl/>
        <w:adjustRightInd w:val="0"/>
        <w:snapToGrid w:val="0"/>
        <w:spacing w:line="360" w:lineRule="auto"/>
        <w:ind w:firstLineChars="200" w:firstLine="643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有关</w:t>
      </w:r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公共</w:t>
      </w:r>
      <w:r w:rsidR="00A14B3A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服务</w:t>
      </w:r>
      <w:r w:rsidR="008F0ECA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的提案</w:t>
      </w:r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7</w:t>
      </w:r>
      <w:r w:rsidR="008F0ECA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份，占立案提案的</w:t>
      </w:r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24.1</w:t>
      </w:r>
      <w:r w:rsidR="008F0ECA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%</w:t>
      </w:r>
      <w:r w:rsidR="008F0ECA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。</w:t>
      </w:r>
      <w:r w:rsidR="008F0ECA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如：</w:t>
      </w:r>
      <w:r w:rsidR="00480090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俱乐部设施提质改造；将湘大游泳池改造为可调温四季宜用游泳馆；</w:t>
      </w:r>
      <w:r w:rsidR="00A14B3A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关于成立湘潭大学会务管理与文印中心的提案；关于增加湘潭大学集中学术活动场地的建议；进行校园厕所革命，切实服务师生及来宾；开发校友联络网；</w:t>
      </w:r>
      <w:r w:rsidR="00A05EA8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增加教职工体检经费预算</w:t>
      </w:r>
      <w:r w:rsidR="00DD0983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等</w:t>
      </w:r>
      <w:r w:rsidR="008F0ECA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。</w:t>
      </w:r>
    </w:p>
    <w:p w:rsidR="00B65692" w:rsidRPr="001D355A" w:rsidRDefault="002A0B87" w:rsidP="00523EB1">
      <w:pPr>
        <w:widowControl/>
        <w:adjustRightInd w:val="0"/>
        <w:snapToGrid w:val="0"/>
        <w:spacing w:line="360" w:lineRule="auto"/>
        <w:ind w:firstLineChars="200" w:firstLine="643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有关</w:t>
      </w:r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教学管</w:t>
      </w:r>
      <w:bookmarkStart w:id="0" w:name="_GoBack"/>
      <w:bookmarkEnd w:id="0"/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理</w:t>
      </w:r>
      <w:r w:rsidR="008F0ECA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的提案</w:t>
      </w:r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5</w:t>
      </w:r>
      <w:r w:rsidR="008F0ECA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份，占立案提案的</w:t>
      </w:r>
      <w:r w:rsidR="008F0ECA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1</w:t>
      </w:r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7.2</w:t>
      </w:r>
      <w:r w:rsidR="008F0ECA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%</w:t>
      </w:r>
      <w:r w:rsidR="008F0ECA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。如：</w:t>
      </w:r>
      <w:r w:rsidR="00480090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关于进一步加强院系本科教学档案管理的建议；关于增设学生参与社会实践活动学分的建议；</w:t>
      </w:r>
      <w:r w:rsidR="00A14B3A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关于增加学科竞赛经费；加大精英班学生的国际化视野培养力度；进一步加强研究生考试管理</w:t>
      </w:r>
      <w:r w:rsidR="00DD0983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等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。</w:t>
      </w:r>
    </w:p>
    <w:p w:rsidR="00B65692" w:rsidRPr="001D355A" w:rsidRDefault="002A0B87" w:rsidP="00523EB1">
      <w:pPr>
        <w:widowControl/>
        <w:adjustRightInd w:val="0"/>
        <w:snapToGrid w:val="0"/>
        <w:spacing w:line="360" w:lineRule="auto"/>
        <w:ind w:firstLineChars="200" w:firstLine="643"/>
        <w:rPr>
          <w:rFonts w:ascii="Times New Roman" w:eastAsia="仿宋_GB2312" w:hAnsi="Times New Roman"/>
          <w:color w:val="333333"/>
          <w:kern w:val="0"/>
          <w:sz w:val="22"/>
          <w:szCs w:val="22"/>
        </w:rPr>
      </w:pPr>
      <w:r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lastRenderedPageBreak/>
        <w:t>有关</w:t>
      </w:r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基础建设、校园管理、后勤管理</w:t>
      </w:r>
      <w:r w:rsidR="008F0ECA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的提案</w:t>
      </w:r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各</w:t>
      </w:r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2</w:t>
      </w:r>
      <w:r w:rsidR="008F0ECA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份，</w:t>
      </w:r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各</w:t>
      </w:r>
      <w:r w:rsidR="008F0ECA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占立案提案的</w:t>
      </w:r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6</w:t>
      </w:r>
      <w:r w:rsidR="008F0ECA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.9%</w:t>
      </w:r>
      <w:r w:rsidR="008F0ECA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。</w:t>
      </w:r>
      <w:r w:rsidR="008F0ECA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如：</w:t>
      </w:r>
      <w:r w:rsidR="00A14B3A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学校篮球场的改造；</w:t>
      </w:r>
      <w:r w:rsidR="00A05EA8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加大推进东大门提质改造；</w:t>
      </w:r>
      <w:r w:rsidR="00A14B3A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校园历史与人文景观建设；</w:t>
      </w:r>
      <w:r w:rsidR="00A05EA8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关于进一步规范校园公共场所施工管理的提案；</w:t>
      </w:r>
      <w:r w:rsidR="00A14B3A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关于解决老办公楼职工饮水困难的建议；</w:t>
      </w:r>
      <w:r w:rsidR="00A05EA8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建议北苑学生四食堂（乐园）的抽油烟机进行改造</w:t>
      </w:r>
      <w:r w:rsidR="00DD0983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等。</w:t>
      </w:r>
    </w:p>
    <w:p w:rsidR="00B65692" w:rsidRPr="001D355A" w:rsidRDefault="002A0B87" w:rsidP="00523EB1">
      <w:pPr>
        <w:widowControl/>
        <w:adjustRightInd w:val="0"/>
        <w:snapToGrid w:val="0"/>
        <w:spacing w:line="360" w:lineRule="auto"/>
        <w:ind w:firstLineChars="200" w:firstLine="643"/>
        <w:rPr>
          <w:rFonts w:ascii="Times New Roman" w:eastAsia="仿宋_GB2312" w:hAnsi="Times New Roman"/>
          <w:color w:val="FF0000"/>
          <w:kern w:val="0"/>
          <w:sz w:val="32"/>
          <w:szCs w:val="32"/>
        </w:rPr>
      </w:pPr>
      <w:r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有关</w:t>
      </w:r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资产管理的</w:t>
      </w:r>
      <w:r w:rsidR="008F0ECA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提案</w:t>
      </w:r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1</w:t>
      </w:r>
      <w:r w:rsidR="008F0ECA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件，占立案提案</w:t>
      </w:r>
      <w:r w:rsidR="00480090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3.5</w:t>
      </w:r>
      <w:r w:rsidR="008F0ECA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%</w:t>
      </w:r>
      <w:r w:rsidR="008F0ECA" w:rsidRPr="001D355A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。</w:t>
      </w:r>
      <w:r w:rsidR="008F0ECA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如：</w:t>
      </w:r>
      <w:r w:rsidR="00A14B3A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进一步解决青年教职工的住房问题、改善学校公租房住房条件及家属区环境的提案。</w:t>
      </w:r>
    </w:p>
    <w:p w:rsidR="00DD0983" w:rsidRPr="001D355A" w:rsidRDefault="008F0ECA" w:rsidP="00DD0983">
      <w:pPr>
        <w:widowControl/>
        <w:adjustRightInd w:val="0"/>
        <w:snapToGrid w:val="0"/>
        <w:spacing w:line="360" w:lineRule="auto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各位代表，教代会提案是教职工通过教代会参与学校民主管理、行使民主权利的重要渠道，是代表履行职责的重要形式。教代会电子提案系统</w:t>
      </w:r>
      <w:r w:rsidR="00DD0983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，</w:t>
      </w:r>
      <w:r w:rsidR="006A3550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实现了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代表们在互联网</w:t>
      </w:r>
      <w:r w:rsidR="006A3550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上提交提案、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相互交流</w:t>
      </w:r>
      <w:r w:rsidR="002A0B87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、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传阅附议，</w:t>
      </w:r>
      <w:r w:rsidR="006A3550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实现了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网上</w:t>
      </w:r>
      <w:r w:rsidR="006A3550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办理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提案</w:t>
      </w:r>
      <w:r w:rsidR="006A3550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、反馈信息，</w:t>
      </w:r>
      <w:r w:rsidR="00220EA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使</w:t>
      </w:r>
      <w:r w:rsidR="006A3550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学校提案工作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更加</w:t>
      </w:r>
      <w:r w:rsidR="00220EA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便捷、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规范。</w:t>
      </w:r>
    </w:p>
    <w:p w:rsidR="00B65692" w:rsidRPr="001D355A" w:rsidRDefault="008F0ECA" w:rsidP="00DD0983">
      <w:pPr>
        <w:widowControl/>
        <w:adjustRightInd w:val="0"/>
        <w:snapToGrid w:val="0"/>
        <w:spacing w:line="360" w:lineRule="auto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教代会提案是促进学校内部管理体制改革和决策民主化、科学化的重要内容。围绕学校中心工作，紧紧依靠广大教职工，为推进</w:t>
      </w:r>
      <w:r w:rsidR="00B12AEF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学校</w:t>
      </w:r>
      <w:r w:rsidR="00B12AEF" w:rsidRPr="001D355A">
        <w:rPr>
          <w:rFonts w:ascii="Times New Roman" w:eastAsia="仿宋_GB2312" w:hAnsi="Times New Roman"/>
          <w:sz w:val="32"/>
          <w:szCs w:val="32"/>
        </w:rPr>
        <w:t>建设有鲜明特色的高水平</w:t>
      </w:r>
      <w:r w:rsidR="00DD0983" w:rsidRPr="001D355A">
        <w:rPr>
          <w:rFonts w:ascii="Times New Roman" w:eastAsia="仿宋_GB2312" w:hAnsi="Times New Roman"/>
          <w:sz w:val="32"/>
          <w:szCs w:val="32"/>
        </w:rPr>
        <w:t>现代大学</w:t>
      </w:r>
      <w:r w:rsidR="00220EA9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努力</w:t>
      </w:r>
      <w:r w:rsidR="00B12AEF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奋斗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！</w:t>
      </w:r>
    </w:p>
    <w:p w:rsidR="00B65692" w:rsidRPr="001D355A" w:rsidRDefault="00B65692" w:rsidP="00DD0983">
      <w:pPr>
        <w:widowControl/>
        <w:adjustRightInd w:val="0"/>
        <w:snapToGrid w:val="0"/>
        <w:spacing w:line="360" w:lineRule="auto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</w:p>
    <w:p w:rsidR="00B65692" w:rsidRPr="001D355A" w:rsidRDefault="00906A9D" w:rsidP="00DD0983">
      <w:pPr>
        <w:widowControl/>
        <w:adjustRightInd w:val="0"/>
        <w:snapToGrid w:val="0"/>
        <w:spacing w:line="360" w:lineRule="auto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 xml:space="preserve">                                   </w:t>
      </w:r>
      <w:r w:rsidR="008F0ECA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大会秘书处</w:t>
      </w:r>
    </w:p>
    <w:p w:rsidR="00B65692" w:rsidRDefault="008F0ECA" w:rsidP="001D355A">
      <w:pPr>
        <w:widowControl/>
        <w:adjustRightInd w:val="0"/>
        <w:snapToGrid w:val="0"/>
        <w:spacing w:line="360" w:lineRule="auto"/>
        <w:ind w:firstLineChars="200" w:firstLine="640"/>
      </w:pP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 xml:space="preserve">                                   201</w:t>
      </w:r>
      <w:r w:rsidR="00531A8D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7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年</w:t>
      </w:r>
      <w:r w:rsidR="00480090"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12</w:t>
      </w:r>
      <w:r w:rsidRPr="001D355A">
        <w:rPr>
          <w:rFonts w:ascii="Times New Roman" w:eastAsia="仿宋_GB2312" w:hAnsi="Times New Roman"/>
          <w:color w:val="000000"/>
          <w:kern w:val="0"/>
          <w:sz w:val="32"/>
          <w:szCs w:val="32"/>
        </w:rPr>
        <w:t>月</w:t>
      </w:r>
    </w:p>
    <w:sectPr w:rsidR="00B65692" w:rsidSect="001D355A">
      <w:headerReference w:type="default" r:id="rId7"/>
      <w:pgSz w:w="11906" w:h="16838"/>
      <w:pgMar w:top="1418" w:right="1474" w:bottom="1247" w:left="1588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AAF" w:rsidRDefault="00187AAF" w:rsidP="00B65692">
      <w:r>
        <w:separator/>
      </w:r>
    </w:p>
  </w:endnote>
  <w:endnote w:type="continuationSeparator" w:id="0">
    <w:p w:rsidR="00187AAF" w:rsidRDefault="00187AAF" w:rsidP="00B65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AAF" w:rsidRDefault="00187AAF" w:rsidP="00B65692">
      <w:r>
        <w:separator/>
      </w:r>
    </w:p>
  </w:footnote>
  <w:footnote w:type="continuationSeparator" w:id="0">
    <w:p w:rsidR="00187AAF" w:rsidRDefault="00187AAF" w:rsidP="00B656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08C" w:rsidRDefault="006F008C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5A56"/>
    <w:rsid w:val="0003548E"/>
    <w:rsid w:val="000A025B"/>
    <w:rsid w:val="000B5FA1"/>
    <w:rsid w:val="000F2DA9"/>
    <w:rsid w:val="001121D3"/>
    <w:rsid w:val="00114A0B"/>
    <w:rsid w:val="001674FE"/>
    <w:rsid w:val="0018751B"/>
    <w:rsid w:val="00187AAF"/>
    <w:rsid w:val="001A1B35"/>
    <w:rsid w:val="001D355A"/>
    <w:rsid w:val="00201A82"/>
    <w:rsid w:val="00220EA9"/>
    <w:rsid w:val="00286231"/>
    <w:rsid w:val="002A0B87"/>
    <w:rsid w:val="00395A56"/>
    <w:rsid w:val="003F162E"/>
    <w:rsid w:val="003F35FA"/>
    <w:rsid w:val="00480090"/>
    <w:rsid w:val="0048508A"/>
    <w:rsid w:val="004868CD"/>
    <w:rsid w:val="004945DC"/>
    <w:rsid w:val="004956A3"/>
    <w:rsid w:val="004C2EA4"/>
    <w:rsid w:val="00523EB1"/>
    <w:rsid w:val="005263FB"/>
    <w:rsid w:val="00531A8D"/>
    <w:rsid w:val="00560AEE"/>
    <w:rsid w:val="005D1B69"/>
    <w:rsid w:val="00602ADA"/>
    <w:rsid w:val="006322D6"/>
    <w:rsid w:val="006A3550"/>
    <w:rsid w:val="006A7B06"/>
    <w:rsid w:val="006F008C"/>
    <w:rsid w:val="00735EDC"/>
    <w:rsid w:val="007963CB"/>
    <w:rsid w:val="007B662F"/>
    <w:rsid w:val="00836133"/>
    <w:rsid w:val="00874718"/>
    <w:rsid w:val="0087480C"/>
    <w:rsid w:val="00897E0D"/>
    <w:rsid w:val="008B2DFA"/>
    <w:rsid w:val="008C44E0"/>
    <w:rsid w:val="008C6E95"/>
    <w:rsid w:val="008E194C"/>
    <w:rsid w:val="008F0ECA"/>
    <w:rsid w:val="00906A9D"/>
    <w:rsid w:val="00970C6A"/>
    <w:rsid w:val="00A05EA8"/>
    <w:rsid w:val="00A14B3A"/>
    <w:rsid w:val="00A2242D"/>
    <w:rsid w:val="00B12AEF"/>
    <w:rsid w:val="00B17333"/>
    <w:rsid w:val="00B26A9F"/>
    <w:rsid w:val="00B575AB"/>
    <w:rsid w:val="00B65692"/>
    <w:rsid w:val="00BF4029"/>
    <w:rsid w:val="00BF6A84"/>
    <w:rsid w:val="00C31F7D"/>
    <w:rsid w:val="00C631D2"/>
    <w:rsid w:val="00CB4704"/>
    <w:rsid w:val="00CC014D"/>
    <w:rsid w:val="00CD42C6"/>
    <w:rsid w:val="00D3270E"/>
    <w:rsid w:val="00D750F3"/>
    <w:rsid w:val="00DD0983"/>
    <w:rsid w:val="00EE208C"/>
    <w:rsid w:val="00EF2FBE"/>
    <w:rsid w:val="00F67DEA"/>
    <w:rsid w:val="00FE0885"/>
    <w:rsid w:val="0901478D"/>
    <w:rsid w:val="0B647F64"/>
    <w:rsid w:val="1D1A67CE"/>
    <w:rsid w:val="1D3502AC"/>
    <w:rsid w:val="1DFE38D4"/>
    <w:rsid w:val="2C2E441B"/>
    <w:rsid w:val="2C6F14EA"/>
    <w:rsid w:val="3A16135F"/>
    <w:rsid w:val="478A3DC1"/>
    <w:rsid w:val="6E470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692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B65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B656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rsid w:val="00B6569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">
    <w:name w:val="页脚 Char"/>
    <w:link w:val="a3"/>
    <w:uiPriority w:val="99"/>
    <w:qFormat/>
    <w:locked/>
    <w:rsid w:val="00B65692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link w:val="a4"/>
    <w:uiPriority w:val="99"/>
    <w:qFormat/>
    <w:locked/>
    <w:rsid w:val="00B65692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3</Pages>
  <Words>232</Words>
  <Characters>1328</Characters>
  <Application>Microsoft Office Word</Application>
  <DocSecurity>0</DocSecurity>
  <Lines>11</Lines>
  <Paragraphs>3</Paragraphs>
  <ScaleCrop>false</ScaleCrop>
  <Company>Microsoft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材料之二十三</dc:title>
  <dc:creator>Administrator</dc:creator>
  <cp:lastModifiedBy>杨宇</cp:lastModifiedBy>
  <cp:revision>22</cp:revision>
  <cp:lastPrinted>2016-12-26T01:12:00Z</cp:lastPrinted>
  <dcterms:created xsi:type="dcterms:W3CDTF">2016-01-12T02:56:00Z</dcterms:created>
  <dcterms:modified xsi:type="dcterms:W3CDTF">2017-12-21T16:41:00Z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